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A0" w:rsidRDefault="00E666A0" w:rsidP="00E666A0">
      <w:pPr>
        <w:pStyle w:val="NormalWeb"/>
      </w:pPr>
      <w:r>
        <w:rPr>
          <w:rStyle w:val="Strong"/>
        </w:rPr>
        <w:t>March 26, 2011 Minutes</w:t>
      </w:r>
    </w:p>
    <w:p w:rsidR="00E666A0" w:rsidRDefault="00E666A0" w:rsidP="00E666A0">
      <w:pPr>
        <w:pStyle w:val="NormalWeb"/>
      </w:pPr>
      <w:r>
        <w:t xml:space="preserve">"At the March meeting, our discussion on Sister-to-Sister resulted in a broader discussion of the future direction of the of the AAUW Valdosta chapter. There were eight members in attendance, and we seemed to agree that the chapter has taken on an ambitious agenda over the years. This agenda includes: recruiting new members; planning monthly programs; coordinating the fall political forum; and sponsorship of the annual Sister-to-Sister Summit. Funding of the Sister-to-Sister Summit entails a need to raise funds or elicit funds which is a project on its own. The discussion was open, honest, and productive. The </w:t>
      </w:r>
      <w:proofErr w:type="spellStart"/>
      <w:r>
        <w:t>incumbant</w:t>
      </w:r>
      <w:proofErr w:type="spellEnd"/>
      <w:r>
        <w:t xml:space="preserve"> officers expressed a need to organize early for the 2011-2012 activities and to elicit volunteers from the membership to commit to helping with these events before this season ends. We would like to continue this discussion at our May business meeting. </w:t>
      </w:r>
      <w:proofErr w:type="gramStart"/>
      <w:r>
        <w:t>" ~</w:t>
      </w:r>
      <w:proofErr w:type="gramEnd"/>
      <w:r>
        <w:t>Anita Ondrusek</w:t>
      </w:r>
    </w:p>
    <w:p w:rsidR="00E666A0" w:rsidRDefault="00E666A0" w:rsidP="00E666A0">
      <w:pPr>
        <w:pStyle w:val="NormalWeb"/>
      </w:pPr>
      <w:r>
        <w:rPr>
          <w:rStyle w:val="Strong"/>
        </w:rPr>
        <w:t>Feb. 10, 2011 Minutes</w:t>
      </w:r>
    </w:p>
    <w:p w:rsidR="00E666A0" w:rsidRDefault="00E666A0" w:rsidP="00E666A0">
      <w:pPr>
        <w:pStyle w:val="NormalWeb"/>
      </w:pPr>
      <w:r>
        <w:t>As the speaker had to cancel, it was decided we would meet to plan the Sister-to-Sister meeting.  After some discussion, it was decided to cancel this year’s Sister-to-Sister meeting. We need to start fundraising, etc. for next year’s event due to the current lack of funding.</w:t>
      </w:r>
    </w:p>
    <w:p w:rsidR="00E666A0" w:rsidRDefault="00E666A0" w:rsidP="00E666A0">
      <w:pPr>
        <w:pStyle w:val="NormalWeb"/>
      </w:pPr>
      <w:r>
        <w:t>Information was distributed about the State AAUW convention which is the weekend of April 1</w:t>
      </w:r>
      <w:proofErr w:type="gramStart"/>
      <w:r>
        <w:t>,2011</w:t>
      </w:r>
      <w:proofErr w:type="gramEnd"/>
      <w:r>
        <w:t xml:space="preserve"> in Warner Robins. Hotel reservations should be made prior to March 1, 2011. The Fairfield Inn has a special rate for AAUW members. Information is published on the state AAUW web site at </w:t>
      </w:r>
      <w:hyperlink r:id="rId5" w:history="1">
        <w:r>
          <w:rPr>
            <w:rStyle w:val="Hyperlink"/>
          </w:rPr>
          <w:t>http://aauwgeorgia.org/#</w:t>
        </w:r>
      </w:hyperlink>
      <w:r>
        <w:t>.</w:t>
      </w:r>
    </w:p>
    <w:p w:rsidR="00E666A0" w:rsidRDefault="00E666A0" w:rsidP="00E666A0">
      <w:pPr>
        <w:pStyle w:val="NormalWeb"/>
      </w:pPr>
      <w:proofErr w:type="gramStart"/>
      <w:r>
        <w:t>Respectfully submitted, Deb Van Petten.</w:t>
      </w:r>
      <w:proofErr w:type="gramEnd"/>
    </w:p>
    <w:p w:rsidR="00E666A0" w:rsidRDefault="00E666A0" w:rsidP="00E666A0">
      <w:pPr>
        <w:pStyle w:val="NormalWeb"/>
      </w:pPr>
      <w:r>
        <w:rPr>
          <w:rStyle w:val="Strong"/>
        </w:rPr>
        <w:t>Jan. 13, 2011 Minutes</w:t>
      </w:r>
    </w:p>
    <w:p w:rsidR="00E666A0" w:rsidRDefault="00E666A0" w:rsidP="00E666A0">
      <w:pPr>
        <w:pStyle w:val="NormalWeb"/>
      </w:pPr>
      <w:r>
        <w:t>Our Topic was Women in Business. We had three (</w:t>
      </w:r>
      <w:proofErr w:type="gramStart"/>
      <w:r>
        <w:t>3 )</w:t>
      </w:r>
      <w:proofErr w:type="gramEnd"/>
      <w:r>
        <w:t xml:space="preserve"> speakers. When owning your own business, it is a 24/7 commitment. Do your research. Ask for advice from people with positive experiences. Keep your competition close. The financial rewards are worth it.</w:t>
      </w:r>
    </w:p>
    <w:p w:rsidR="00E666A0" w:rsidRDefault="00E666A0" w:rsidP="00E666A0">
      <w:pPr>
        <w:pStyle w:val="NormalWeb"/>
      </w:pPr>
      <w:r>
        <w:t>Next meeting is Feb. 10, 2011. Our speaker will be Dr. Barbara Gray.</w:t>
      </w:r>
    </w:p>
    <w:p w:rsidR="00E666A0" w:rsidRDefault="00E666A0" w:rsidP="00E666A0">
      <w:pPr>
        <w:pStyle w:val="NormalWeb"/>
      </w:pPr>
      <w:r>
        <w:t>March 26 is Sister to Sister. The April speaker is to be named at a later date.</w:t>
      </w:r>
    </w:p>
    <w:p w:rsidR="00E666A0" w:rsidRDefault="00E666A0" w:rsidP="00E666A0">
      <w:pPr>
        <w:pStyle w:val="NormalWeb"/>
      </w:pPr>
      <w:r>
        <w:rPr>
          <w:rStyle w:val="Strong"/>
        </w:rPr>
        <w:t>November 2010 Meeting Minutes</w:t>
      </w:r>
    </w:p>
    <w:p w:rsidR="00E666A0" w:rsidRDefault="00E666A0" w:rsidP="00E666A0">
      <w:pPr>
        <w:pStyle w:val="NormalWeb"/>
      </w:pPr>
      <w:r>
        <w:t>Diane chatted about future topics</w:t>
      </w:r>
    </w:p>
    <w:p w:rsidR="00E666A0" w:rsidRDefault="00E666A0" w:rsidP="00E666A0">
      <w:pPr>
        <w:pStyle w:val="NormalWeb"/>
      </w:pPr>
      <w:r>
        <w:t>The Political Forum was discussed. There were 2000 attendees, many left when their candidate left. There was some confusion at the Political Forum as the Chamber reception had candidates speak. Deb mentioned she received positive by candidates, attendees, and guy running center. Martha appreciated the help given to hold the event.</w:t>
      </w:r>
    </w:p>
    <w:p w:rsidR="00E666A0" w:rsidRDefault="00E666A0" w:rsidP="00E666A0">
      <w:pPr>
        <w:pStyle w:val="NormalWeb"/>
      </w:pPr>
      <w:r>
        <w:t>Fund raising advice for Sister to sister was requested.</w:t>
      </w:r>
    </w:p>
    <w:p w:rsidR="00E666A0" w:rsidRDefault="00E666A0" w:rsidP="00E666A0">
      <w:pPr>
        <w:pStyle w:val="NormalWeb"/>
      </w:pPr>
      <w:r>
        <w:lastRenderedPageBreak/>
        <w:t>Board meeting for state, Columbus, Georgia Girls, Inc. location was mentioned.</w:t>
      </w:r>
    </w:p>
    <w:p w:rsidR="00E666A0" w:rsidRDefault="00E666A0" w:rsidP="00E666A0">
      <w:pPr>
        <w:pStyle w:val="NormalWeb"/>
      </w:pPr>
      <w:r>
        <w:t>List of possible committees was reviewed.</w:t>
      </w:r>
    </w:p>
    <w:p w:rsidR="00E666A0" w:rsidRDefault="00E666A0" w:rsidP="00E666A0">
      <w:pPr>
        <w:pStyle w:val="NormalWeb"/>
      </w:pPr>
      <w:r>
        <w:t>No announcements.</w:t>
      </w:r>
    </w:p>
    <w:p w:rsidR="00E666A0" w:rsidRDefault="00E666A0" w:rsidP="00E666A0">
      <w:pPr>
        <w:pStyle w:val="NormalWeb"/>
      </w:pPr>
      <w:r>
        <w:t>Dianne introduced our speaker, Trish Hinton, who works at Valdosta State University in the Adult degree Completion and Military Programs Office. We all have some kind of connection to veterans. Information covered included: Women veterans issues; Post 911 GI bill; What VSU is doing; History of women involved with military; Volunteer Army increase of women dramatically, better educated, "New" women vet stats, Do not go to VA for assistance; Value of educating veterans ($1.00 returns $7.00 to economy); Mature, dedicated, success full students.</w:t>
      </w:r>
    </w:p>
    <w:p w:rsidR="00E666A0" w:rsidRDefault="00E666A0" w:rsidP="00E666A0">
      <w:pPr>
        <w:pStyle w:val="NormalWeb"/>
      </w:pPr>
      <w:r>
        <w:t>Other information provided: 1/3 of homeless are veterans; Georgia 5</w:t>
      </w:r>
      <w:r>
        <w:rPr>
          <w:vertAlign w:val="superscript"/>
        </w:rPr>
        <w:t>th</w:t>
      </w:r>
      <w:r>
        <w:t xml:space="preserve"> in veteran populations; USG Board of Regents initiative 2010; est. 350-400 students at VSU, resource for vets; Office in Nevins Hall, Room 1060. For more information see the Adult Degree Completion and Military Programs web page </w:t>
      </w:r>
      <w:hyperlink r:id="rId6" w:history="1">
        <w:r>
          <w:rPr>
            <w:rStyle w:val="Hyperlink"/>
          </w:rPr>
          <w:t>www.valdosta.edu/amp</w:t>
        </w:r>
      </w:hyperlink>
      <w:r>
        <w:t>.</w:t>
      </w:r>
    </w:p>
    <w:p w:rsidR="00E666A0" w:rsidRDefault="00E666A0" w:rsidP="00E666A0">
      <w:pPr>
        <w:pStyle w:val="NormalWeb"/>
      </w:pPr>
      <w:r>
        <w:t>Respectively submitted, Deb Van Petten</w:t>
      </w:r>
    </w:p>
    <w:p w:rsidR="00871578" w:rsidRDefault="00871578">
      <w:bookmarkStart w:id="0" w:name="_GoBack"/>
      <w:bookmarkEnd w:id="0"/>
    </w:p>
    <w:sectPr w:rsidR="00871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A0"/>
    <w:rsid w:val="00871578"/>
    <w:rsid w:val="00E6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6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66A0"/>
    <w:rPr>
      <w:b/>
      <w:bCs/>
    </w:rPr>
  </w:style>
  <w:style w:type="character" w:styleId="Hyperlink">
    <w:name w:val="Hyperlink"/>
    <w:basedOn w:val="DefaultParagraphFont"/>
    <w:uiPriority w:val="99"/>
    <w:semiHidden/>
    <w:unhideWhenUsed/>
    <w:rsid w:val="00E666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6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66A0"/>
    <w:rPr>
      <w:b/>
      <w:bCs/>
    </w:rPr>
  </w:style>
  <w:style w:type="character" w:styleId="Hyperlink">
    <w:name w:val="Hyperlink"/>
    <w:basedOn w:val="DefaultParagraphFont"/>
    <w:uiPriority w:val="99"/>
    <w:semiHidden/>
    <w:unhideWhenUsed/>
    <w:rsid w:val="00E666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ldosta.edu/academics/amp/" TargetMode="External"/><Relationship Id="rId5" Type="http://schemas.openxmlformats.org/officeDocument/2006/relationships/hyperlink" Target="http://aauwgeorg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3055</Characters>
  <Application>Microsoft Office Word</Application>
  <DocSecurity>0</DocSecurity>
  <Lines>25</Lines>
  <Paragraphs>7</Paragraphs>
  <ScaleCrop>false</ScaleCrop>
  <Company>Valdosta State University</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Selenseia Holmes</dc:creator>
  <cp:lastModifiedBy>Selenseia Holmes</cp:lastModifiedBy>
  <cp:revision>1</cp:revision>
  <dcterms:created xsi:type="dcterms:W3CDTF">2017-04-20T19:47:00Z</dcterms:created>
  <dcterms:modified xsi:type="dcterms:W3CDTF">2017-04-20T19:48:00Z</dcterms:modified>
</cp:coreProperties>
</file>